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312B" w14:textId="51BD27C3" w:rsidR="00473202" w:rsidRDefault="00C80392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                          PRESS RELEASE        </w:t>
      </w:r>
      <w:r w:rsidR="004265E9">
        <w:rPr>
          <w:b/>
          <w:bCs/>
          <w:noProof/>
          <w:sz w:val="44"/>
          <w:szCs w:val="44"/>
          <w:lang w:val="en-US"/>
        </w:rPr>
        <w:drawing>
          <wp:inline distT="0" distB="0" distL="0" distR="0" wp14:anchorId="0D07D8EA" wp14:editId="1FC39C7A">
            <wp:extent cx="1658972" cy="1797685"/>
            <wp:effectExtent l="0" t="0" r="0" b="0"/>
            <wp:docPr id="957487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87643" name="Picture 9574876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347" cy="184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0BBFB" w14:textId="77777777" w:rsidR="004265E9" w:rsidRDefault="004265E9">
      <w:pPr>
        <w:rPr>
          <w:b/>
          <w:bCs/>
          <w:sz w:val="44"/>
          <w:szCs w:val="44"/>
          <w:lang w:val="en-US"/>
        </w:rPr>
      </w:pPr>
    </w:p>
    <w:p w14:paraId="18A139E6" w14:textId="112637E6" w:rsidR="004265E9" w:rsidRDefault="004265E9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The Middle Game Chess Foundation is pleased to announce the launch of a new</w:t>
      </w:r>
    </w:p>
    <w:p w14:paraId="311ADEFF" w14:textId="587134EB" w:rsidR="004265E9" w:rsidRDefault="004265E9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incentive to encourage the next generation of New Zealand players to reach </w:t>
      </w:r>
      <w:r w:rsidR="00737D8F">
        <w:rPr>
          <w:b/>
          <w:bCs/>
          <w:sz w:val="44"/>
          <w:szCs w:val="44"/>
          <w:lang w:val="en-US"/>
        </w:rPr>
        <w:t xml:space="preserve">for </w:t>
      </w:r>
      <w:r>
        <w:rPr>
          <w:b/>
          <w:bCs/>
          <w:sz w:val="44"/>
          <w:szCs w:val="44"/>
          <w:lang w:val="en-US"/>
        </w:rPr>
        <w:t>the highest level of excellence in chess achievement.</w:t>
      </w:r>
    </w:p>
    <w:p w14:paraId="7AF7AC6D" w14:textId="77777777" w:rsidR="004265E9" w:rsidRDefault="004265E9">
      <w:pPr>
        <w:rPr>
          <w:b/>
          <w:bCs/>
          <w:sz w:val="44"/>
          <w:szCs w:val="44"/>
          <w:lang w:val="en-US"/>
        </w:rPr>
      </w:pPr>
    </w:p>
    <w:p w14:paraId="0A874FC7" w14:textId="771DB614" w:rsidR="004265E9" w:rsidRDefault="004265E9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The MGCF will award a scholarship of $20,000 </w:t>
      </w:r>
      <w:proofErr w:type="spellStart"/>
      <w:r w:rsidR="00737D8F">
        <w:rPr>
          <w:b/>
          <w:bCs/>
          <w:sz w:val="44"/>
          <w:szCs w:val="44"/>
          <w:lang w:val="en-US"/>
        </w:rPr>
        <w:t>nzd</w:t>
      </w:r>
      <w:proofErr w:type="spellEnd"/>
      <w:r w:rsidR="00737D8F">
        <w:rPr>
          <w:b/>
          <w:bCs/>
          <w:sz w:val="44"/>
          <w:szCs w:val="44"/>
          <w:lang w:val="en-US"/>
        </w:rPr>
        <w:t xml:space="preserve"> </w:t>
      </w:r>
      <w:r>
        <w:rPr>
          <w:b/>
          <w:bCs/>
          <w:sz w:val="44"/>
          <w:szCs w:val="44"/>
          <w:lang w:val="en-US"/>
        </w:rPr>
        <w:t xml:space="preserve">to the </w:t>
      </w:r>
      <w:r w:rsidR="00737D8F">
        <w:rPr>
          <w:b/>
          <w:bCs/>
          <w:sz w:val="44"/>
          <w:szCs w:val="44"/>
          <w:lang w:val="en-US"/>
        </w:rPr>
        <w:t>next</w:t>
      </w:r>
      <w:r>
        <w:rPr>
          <w:b/>
          <w:bCs/>
          <w:sz w:val="44"/>
          <w:szCs w:val="44"/>
          <w:lang w:val="en-US"/>
        </w:rPr>
        <w:t xml:space="preserve"> New Zealand player to achieve the title of FIDE over the board Grandmaster and a </w:t>
      </w:r>
      <w:r w:rsidR="00737D8F">
        <w:rPr>
          <w:b/>
          <w:bCs/>
          <w:sz w:val="44"/>
          <w:szCs w:val="44"/>
          <w:lang w:val="en-US"/>
        </w:rPr>
        <w:t>live</w:t>
      </w:r>
      <w:r>
        <w:rPr>
          <w:b/>
          <w:bCs/>
          <w:sz w:val="44"/>
          <w:szCs w:val="44"/>
          <w:lang w:val="en-US"/>
        </w:rPr>
        <w:t xml:space="preserve"> </w:t>
      </w:r>
      <w:r w:rsidR="00737D8F">
        <w:rPr>
          <w:b/>
          <w:bCs/>
          <w:sz w:val="44"/>
          <w:szCs w:val="44"/>
          <w:lang w:val="en-US"/>
        </w:rPr>
        <w:t xml:space="preserve">FIDE </w:t>
      </w:r>
      <w:proofErr w:type="spellStart"/>
      <w:r>
        <w:rPr>
          <w:b/>
          <w:bCs/>
          <w:sz w:val="44"/>
          <w:szCs w:val="44"/>
          <w:lang w:val="en-US"/>
        </w:rPr>
        <w:t>elo</w:t>
      </w:r>
      <w:proofErr w:type="spellEnd"/>
      <w:r>
        <w:rPr>
          <w:b/>
          <w:bCs/>
          <w:sz w:val="44"/>
          <w:szCs w:val="44"/>
          <w:lang w:val="en-US"/>
        </w:rPr>
        <w:t xml:space="preserve"> rating of 2500 or greater.</w:t>
      </w:r>
    </w:p>
    <w:p w14:paraId="3BA57E2E" w14:textId="77777777" w:rsidR="00C44F03" w:rsidRDefault="00C44F03">
      <w:pPr>
        <w:rPr>
          <w:b/>
          <w:bCs/>
          <w:sz w:val="44"/>
          <w:szCs w:val="44"/>
          <w:lang w:val="en-US"/>
        </w:rPr>
      </w:pPr>
    </w:p>
    <w:p w14:paraId="650D602B" w14:textId="48A99785" w:rsidR="00C44F03" w:rsidRDefault="00C44F03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 xml:space="preserve">The scholarship is awarded subject to the recipient having been resident in New Zealand for a period of at least five years </w:t>
      </w:r>
      <w:r>
        <w:rPr>
          <w:b/>
          <w:bCs/>
          <w:sz w:val="44"/>
          <w:szCs w:val="44"/>
          <w:lang w:val="en-US"/>
        </w:rPr>
        <w:lastRenderedPageBreak/>
        <w:t>prior to qualifying for the title and rating and a holder of New Zealand citizenship.</w:t>
      </w:r>
    </w:p>
    <w:p w14:paraId="412DE619" w14:textId="77777777" w:rsidR="00C44F03" w:rsidRDefault="00C44F03">
      <w:pPr>
        <w:rPr>
          <w:b/>
          <w:bCs/>
          <w:sz w:val="44"/>
          <w:szCs w:val="44"/>
          <w:lang w:val="en-US"/>
        </w:rPr>
      </w:pPr>
    </w:p>
    <w:p w14:paraId="0DADDF4B" w14:textId="08062B05" w:rsidR="00C44F03" w:rsidRDefault="00C44F03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There is no age restriction on who can qualify so long as the criteria are met.</w:t>
      </w:r>
    </w:p>
    <w:p w14:paraId="5B28557F" w14:textId="77777777" w:rsidR="00C44F03" w:rsidRDefault="00C44F03">
      <w:pPr>
        <w:rPr>
          <w:b/>
          <w:bCs/>
          <w:sz w:val="44"/>
          <w:szCs w:val="44"/>
          <w:lang w:val="en-US"/>
        </w:rPr>
      </w:pPr>
    </w:p>
    <w:p w14:paraId="79CBD21F" w14:textId="6FD9F64D" w:rsidR="00C44F03" w:rsidRPr="00C80392" w:rsidRDefault="00C44F03">
      <w:pPr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Middle Game Chess Foundation Trustees</w:t>
      </w:r>
    </w:p>
    <w:sectPr w:rsidR="00C44F03" w:rsidRPr="00C80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92"/>
    <w:rsid w:val="002A4295"/>
    <w:rsid w:val="004265E9"/>
    <w:rsid w:val="00473202"/>
    <w:rsid w:val="006F52F8"/>
    <w:rsid w:val="00737D8F"/>
    <w:rsid w:val="007E4A9D"/>
    <w:rsid w:val="008F4739"/>
    <w:rsid w:val="00C44F03"/>
    <w:rsid w:val="00C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80F8"/>
  <w15:chartTrackingRefBased/>
  <w15:docId w15:val="{CE7B1609-C15E-47F6-B6E1-456C48C6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Spiller</dc:creator>
  <cp:keywords/>
  <dc:description/>
  <cp:lastModifiedBy>Paul Spiller</cp:lastModifiedBy>
  <cp:revision>2</cp:revision>
  <dcterms:created xsi:type="dcterms:W3CDTF">2026-02-24T19:04:00Z</dcterms:created>
  <dcterms:modified xsi:type="dcterms:W3CDTF">2026-04-17T05:34:00Z</dcterms:modified>
</cp:coreProperties>
</file>